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69" w:rsidRPr="00350069" w:rsidRDefault="00350069" w:rsidP="00350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0069" w:rsidRDefault="00350069" w:rsidP="0035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PROCESSO Nº: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0800140-12.2018.4.05.8304</w:t>
      </w: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- EXECUÇÃO DA PENA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</w: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EXEQUENTE: 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MINISTÉRIO PÚBLICO FEDERAL </w:t>
      </w:r>
    </w:p>
    <w:p w:rsidR="00350069" w:rsidRDefault="00350069" w:rsidP="0035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EXECUTADO: </w:t>
      </w:r>
      <w:proofErr w:type="spellStart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ANTONIO</w:t>
      </w:r>
      <w:proofErr w:type="spellEnd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BARBOSA DE ALBUQUERQUE </w:t>
      </w:r>
    </w:p>
    <w:p w:rsidR="00350069" w:rsidRDefault="00350069" w:rsidP="0035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ADVOGADO: 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Maria Natal Evangelista Freire </w:t>
      </w:r>
    </w:p>
    <w:p w:rsidR="00350069" w:rsidRPr="00350069" w:rsidRDefault="00350069" w:rsidP="0035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</w: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20ª VARA FEDERAL - PE 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(JUIZ FEDERAL TITULAR) 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SENTENÇA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Cuida-se de execução penal instaurada em desfavor do reeducando ANTÔNIO BARBOSA DE </w:t>
      </w:r>
      <w:proofErr w:type="gramStart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ALBUQUERQUE,  condenado</w:t>
      </w:r>
      <w:proofErr w:type="gramEnd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à pena de 04 (quatro) meses de reclusão, substituída por multa, no valor de R$ 2.000,00 (dois mil reais), nos termos da sentença de ID. 4058304.5111572.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É o relatório. Decido.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Foram colacionados aos autos documentos que comprovam o pagamento das custas e também o integral adimplemento da sanção </w:t>
      </w:r>
      <w:proofErr w:type="gramStart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pecuniária,  (</w:t>
      </w:r>
      <w:proofErr w:type="gramEnd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ID. 4058304.6328571, pp. 23-26), restando, portanto, indubitável que a reprimenda já foi inteiramente cumprida.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Por essas razões, acolho a manifestação ministerial ID. 4058304.6389624 e </w:t>
      </w:r>
      <w:r w:rsidRPr="00350069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DECLARO EXTINTA A EXECUÇÃO PENAL de ANTÔNIO BARBOSA DE ALBUQUERQUE, pelo cumprimento integral da pena, nos termos do art. 66, II, da Lei n° 7.210/84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Após comunicações e registros necessários, na ausência de pendências, arquive-se, com baixa.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Registre-se. Publique-se. Intimem-se.</w:t>
      </w:r>
    </w:p>
    <w:p w:rsidR="00350069" w:rsidRPr="00350069" w:rsidRDefault="00350069" w:rsidP="00DD1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 </w:t>
      </w:r>
      <w:r w:rsidR="00DD10A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                                    </w:t>
      </w: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Salgueiro, data da movimentação.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Dr. Carlos Vinícius Calheiros Nobre</w:t>
      </w:r>
    </w:p>
    <w:p w:rsidR="00350069" w:rsidRPr="00350069" w:rsidRDefault="00350069" w:rsidP="00350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Titular da 27°VF/</w:t>
      </w:r>
      <w:proofErr w:type="spellStart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SJPE</w:t>
      </w:r>
      <w:proofErr w:type="spellEnd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em exercício cumulativo na 20ª </w:t>
      </w:r>
      <w:proofErr w:type="spellStart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VF</w:t>
      </w:r>
      <w:proofErr w:type="spellEnd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/</w:t>
      </w:r>
      <w:proofErr w:type="spellStart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t>SJPE</w:t>
      </w:r>
      <w:proofErr w:type="spellEnd"/>
      <w:r w:rsidRPr="00350069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  <w:t>(documento assinado eletronicamente)</w:t>
      </w:r>
    </w:p>
    <w:p w:rsidR="00350069" w:rsidRPr="00350069" w:rsidRDefault="00350069" w:rsidP="00350069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50069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50069" w:rsidRPr="00350069" w:rsidRDefault="00350069" w:rsidP="003500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50069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5899"/>
        <w:gridCol w:w="2711"/>
      </w:tblGrid>
      <w:tr w:rsidR="00350069" w:rsidRPr="00350069" w:rsidTr="00350069">
        <w:trPr>
          <w:tblCellSpacing w:w="15" w:type="dxa"/>
        </w:trPr>
        <w:tc>
          <w:tcPr>
            <w:tcW w:w="250" w:type="pct"/>
            <w:hideMark/>
          </w:tcPr>
          <w:p w:rsidR="00350069" w:rsidRPr="00350069" w:rsidRDefault="00350069" w:rsidP="0035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00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23875" cy="609600"/>
                  <wp:effectExtent l="0" t="0" r="9525" b="0"/>
                  <wp:docPr id="1" name="Imagem 1" descr="https://pje.jfpe.jus.br/pje/img/img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je.jfpe.jus.br/pje/img/img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hideMark/>
          </w:tcPr>
          <w:p w:rsidR="00350069" w:rsidRPr="00350069" w:rsidRDefault="00350069" w:rsidP="0035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Processo: </w:t>
            </w:r>
            <w:r w:rsidRPr="0035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0800140-12.2018.4.05.8304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Assinado eletronicamente por: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5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CARLOS VINICIUS CALHEIROS NOBRE - Magistrado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5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e hora da assinatura: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17/10/2018 18:25:34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5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Identificador: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4058304.6419475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5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Para conferência da autenticidade do documento: 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hyperlink r:id="rId5" w:tgtFrame="assinatura" w:history="1">
              <w:r w:rsidRPr="00350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https://pje.jfpe.jus.br/pje/Processo/ConsultaDocumento/listView.seam </w:t>
              </w:r>
            </w:hyperlink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350069" w:rsidRPr="00350069" w:rsidRDefault="00350069" w:rsidP="0035006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350069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350069" w:rsidRPr="00350069" w:rsidRDefault="00350069" w:rsidP="0035006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350069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</w:tc>
        <w:tc>
          <w:tcPr>
            <w:tcW w:w="0" w:type="auto"/>
            <w:hideMark/>
          </w:tcPr>
          <w:p w:rsidR="00350069" w:rsidRPr="00350069" w:rsidRDefault="00350069" w:rsidP="0035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50069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18101616552388800000006438247</w:t>
            </w:r>
            <w:r w:rsidRPr="003500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350069" w:rsidRPr="00350069" w:rsidRDefault="00350069" w:rsidP="003500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50069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50069" w:rsidRPr="00350069" w:rsidRDefault="00350069" w:rsidP="003500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50069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350069" w:rsidRPr="00350069" w:rsidRDefault="00350069" w:rsidP="003500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50069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50069" w:rsidRPr="00350069" w:rsidRDefault="00350069" w:rsidP="003500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50069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F51B81" w:rsidRDefault="00F51B81"/>
    <w:sectPr w:rsidR="00F51B81" w:rsidSect="00216BF4">
      <w:pgSz w:w="11907" w:h="16840" w:code="9"/>
      <w:pgMar w:top="567" w:right="1077" w:bottom="1134" w:left="1418" w:header="567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69"/>
    <w:rsid w:val="00216BF4"/>
    <w:rsid w:val="00350069"/>
    <w:rsid w:val="00DD10AC"/>
    <w:rsid w:val="00F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4EEA"/>
  <w15:chartTrackingRefBased/>
  <w15:docId w15:val="{B78A1315-5F57-4331-A399-737CBAAC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500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50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50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50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50069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00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je.jfpe.jus.br/pje/Processo/ConsultaDocumento/listView.se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Natal Freire</dc:creator>
  <cp:keywords/>
  <dc:description/>
  <cp:lastModifiedBy>Maria Natal Freire</cp:lastModifiedBy>
  <cp:revision>2</cp:revision>
  <dcterms:created xsi:type="dcterms:W3CDTF">2019-05-13T17:57:00Z</dcterms:created>
  <dcterms:modified xsi:type="dcterms:W3CDTF">2019-05-13T18:01:00Z</dcterms:modified>
</cp:coreProperties>
</file>