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FA64" w14:textId="3A6AF4EB" w:rsidR="00AE619E" w:rsidRDefault="00E85407">
      <w:r w:rsidRPr="00E85407">
        <w:drawing>
          <wp:inline distT="0" distB="0" distL="0" distR="0" wp14:anchorId="3442A853" wp14:editId="76EC931A">
            <wp:extent cx="5400040" cy="1736725"/>
            <wp:effectExtent l="0" t="0" r="0" b="0"/>
            <wp:docPr id="555186789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86789" name="Imagem 1" descr="Interface gráfica do usuário, Texto, Aplicativo, Email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07"/>
    <w:rsid w:val="00795537"/>
    <w:rsid w:val="00AE619E"/>
    <w:rsid w:val="00E143F7"/>
    <w:rsid w:val="00E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923F"/>
  <w15:chartTrackingRefBased/>
  <w15:docId w15:val="{B2A4F029-A06C-4D8E-BFAF-84D6FEB0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4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54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5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54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5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5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5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54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5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5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5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Naftali Teixeira Rocha</dc:creator>
  <cp:keywords/>
  <dc:description/>
  <cp:lastModifiedBy>Lais Naftali Teixeira Rocha</cp:lastModifiedBy>
  <cp:revision>1</cp:revision>
  <dcterms:created xsi:type="dcterms:W3CDTF">2024-10-20T17:16:00Z</dcterms:created>
  <dcterms:modified xsi:type="dcterms:W3CDTF">2024-10-20T17:17:00Z</dcterms:modified>
</cp:coreProperties>
</file>